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C4" w:rsidRDefault="00E81AE9">
      <w:pPr>
        <w:pStyle w:val="BodyText"/>
        <w:jc w:val="center"/>
        <w:rPr>
          <w:sz w:val="91"/>
          <w:szCs w:val="91"/>
        </w:rPr>
      </w:pPr>
      <w:r>
        <w:rPr>
          <w:noProof/>
          <w:sz w:val="91"/>
          <w:szCs w:val="91"/>
          <w:lang w:bidi="hi-IN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0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1"/>
          <w:szCs w:val="91"/>
        </w:rPr>
        <w:t>AAKAR PUBLIC SCHOOL</w:t>
      </w:r>
    </w:p>
    <w:p w:rsidR="006855C4" w:rsidRDefault="004E1A0A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</w:t>
      </w:r>
      <w:r w:rsidR="00E81AE9">
        <w:rPr>
          <w:sz w:val="36"/>
          <w:szCs w:val="36"/>
        </w:rPr>
        <w:t>Plan</w:t>
      </w:r>
      <w:r>
        <w:rPr>
          <w:sz w:val="36"/>
          <w:szCs w:val="36"/>
        </w:rPr>
        <w:t>ner(</w:t>
      </w:r>
      <w:r w:rsidR="00E81AE9">
        <w:rPr>
          <w:sz w:val="36"/>
          <w:szCs w:val="36"/>
        </w:rPr>
        <w:t>September</w:t>
      </w:r>
      <w:r>
        <w:rPr>
          <w:sz w:val="36"/>
          <w:szCs w:val="36"/>
        </w:rPr>
        <w:t>)</w:t>
      </w:r>
    </w:p>
    <w:p w:rsidR="006855C4" w:rsidRDefault="00E81AE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4E1A0A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4E1A0A">
        <w:rPr>
          <w:sz w:val="36"/>
          <w:szCs w:val="36"/>
        </w:rPr>
        <w:t>)</w:t>
      </w:r>
    </w:p>
    <w:p w:rsidR="006855C4" w:rsidRDefault="00E81AE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 8</w:t>
      </w:r>
      <w:r w:rsidRPr="00BD513C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358" w:type="dxa"/>
        <w:tblLayout w:type="fixed"/>
        <w:tblLook w:val="04A0"/>
      </w:tblPr>
      <w:tblGrid>
        <w:gridCol w:w="1638"/>
        <w:gridCol w:w="3060"/>
        <w:gridCol w:w="1890"/>
        <w:gridCol w:w="2520"/>
        <w:gridCol w:w="2250"/>
      </w:tblGrid>
      <w:tr w:rsidR="006855C4" w:rsidTr="00AC595A">
        <w:trPr>
          <w:trHeight w:val="280"/>
        </w:trPr>
        <w:tc>
          <w:tcPr>
            <w:tcW w:w="1638" w:type="dxa"/>
            <w:vAlign w:val="center"/>
          </w:tcPr>
          <w:p w:rsidR="006855C4" w:rsidRPr="00237407" w:rsidRDefault="00237407">
            <w:pPr>
              <w:jc w:val="center"/>
              <w:rPr>
                <w:sz w:val="24"/>
                <w:szCs w:val="24"/>
              </w:rPr>
            </w:pPr>
            <w:r w:rsidRPr="00237407">
              <w:rPr>
                <w:sz w:val="24"/>
                <w:szCs w:val="24"/>
              </w:rPr>
              <w:t>Subject</w:t>
            </w:r>
          </w:p>
        </w:tc>
        <w:tc>
          <w:tcPr>
            <w:tcW w:w="3060" w:type="dxa"/>
            <w:vAlign w:val="center"/>
          </w:tcPr>
          <w:p w:rsidR="006855C4" w:rsidRPr="00237407" w:rsidRDefault="00237407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237407">
              <w:rPr>
                <w:sz w:val="24"/>
                <w:szCs w:val="24"/>
              </w:rPr>
              <w:t>Topic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855C4" w:rsidRPr="00237407" w:rsidRDefault="00237407">
            <w:pPr>
              <w:jc w:val="center"/>
              <w:rPr>
                <w:sz w:val="24"/>
                <w:szCs w:val="24"/>
              </w:rPr>
            </w:pPr>
            <w:r w:rsidRPr="00237407">
              <w:rPr>
                <w:sz w:val="24"/>
                <w:szCs w:val="24"/>
              </w:rPr>
              <w:t>Oral</w:t>
            </w:r>
          </w:p>
        </w:tc>
        <w:tc>
          <w:tcPr>
            <w:tcW w:w="2520" w:type="dxa"/>
            <w:vAlign w:val="center"/>
          </w:tcPr>
          <w:p w:rsidR="006855C4" w:rsidRPr="00237407" w:rsidRDefault="00237407">
            <w:pPr>
              <w:jc w:val="center"/>
              <w:rPr>
                <w:sz w:val="24"/>
                <w:szCs w:val="24"/>
              </w:rPr>
            </w:pPr>
            <w:r w:rsidRPr="00237407">
              <w:rPr>
                <w:sz w:val="24"/>
                <w:szCs w:val="24"/>
              </w:rPr>
              <w:t>Written</w:t>
            </w:r>
          </w:p>
        </w:tc>
        <w:tc>
          <w:tcPr>
            <w:tcW w:w="2250" w:type="dxa"/>
            <w:vAlign w:val="center"/>
          </w:tcPr>
          <w:p w:rsidR="006855C4" w:rsidRPr="00237407" w:rsidRDefault="00237407">
            <w:pPr>
              <w:jc w:val="center"/>
            </w:pPr>
            <w:r w:rsidRPr="00237407">
              <w:t>Activity</w:t>
            </w:r>
          </w:p>
        </w:tc>
      </w:tr>
      <w:tr w:rsidR="006855C4" w:rsidTr="00AC595A">
        <w:trPr>
          <w:trHeight w:val="2004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6855C4" w:rsidRPr="009C76F5" w:rsidRDefault="009C76F5" w:rsidP="009C76F5">
            <w:pPr>
              <w:rPr>
                <w:b/>
                <w:bCs/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Honey Dew-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Chapter4</w:t>
            </w:r>
            <w:r w:rsidR="001410C6">
              <w:rPr>
                <w:sz w:val="24"/>
                <w:szCs w:val="24"/>
              </w:rPr>
              <w:t xml:space="preserve">- Bipin Choudhary’s 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Lapse Of Memory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Chapter</w:t>
            </w:r>
            <w:r w:rsidRPr="009C76F5">
              <w:rPr>
                <w:sz w:val="24"/>
                <w:szCs w:val="24"/>
              </w:rPr>
              <w:t xml:space="preserve">- </w:t>
            </w:r>
            <w:r w:rsidRPr="009C76F5">
              <w:rPr>
                <w:b/>
                <w:bCs/>
                <w:sz w:val="24"/>
                <w:szCs w:val="24"/>
              </w:rPr>
              <w:t>5</w:t>
            </w:r>
            <w:r w:rsidR="00AB7FBA">
              <w:rPr>
                <w:sz w:val="24"/>
                <w:szCs w:val="24"/>
              </w:rPr>
              <w:t xml:space="preserve">- </w:t>
            </w:r>
            <w:r w:rsidRPr="009C76F5">
              <w:rPr>
                <w:sz w:val="24"/>
                <w:szCs w:val="24"/>
              </w:rPr>
              <w:t>The Summit Within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Poem</w:t>
            </w:r>
            <w:r w:rsidRPr="009C76F5">
              <w:rPr>
                <w:sz w:val="24"/>
                <w:szCs w:val="24"/>
              </w:rPr>
              <w:t>- The Last Bargain,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The School Boy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Supplementary</w:t>
            </w:r>
            <w:r w:rsidRPr="009C76F5">
              <w:rPr>
                <w:sz w:val="24"/>
                <w:szCs w:val="24"/>
              </w:rPr>
              <w:t>-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Chapter3</w:t>
            </w:r>
            <w:r w:rsidRPr="009C76F5">
              <w:rPr>
                <w:sz w:val="24"/>
                <w:szCs w:val="24"/>
              </w:rPr>
              <w:t>- The Selfish Giant,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Chapter4</w:t>
            </w:r>
            <w:r w:rsidRPr="009C76F5">
              <w:rPr>
                <w:sz w:val="24"/>
                <w:szCs w:val="24"/>
              </w:rPr>
              <w:t>- The Treasure Within</w:t>
            </w:r>
          </w:p>
          <w:p w:rsidR="006855C4" w:rsidRPr="009C76F5" w:rsidRDefault="009C76F5" w:rsidP="009C76F5">
            <w:pPr>
              <w:rPr>
                <w:b/>
                <w:bCs/>
                <w:sz w:val="24"/>
                <w:szCs w:val="24"/>
              </w:rPr>
            </w:pPr>
            <w:r w:rsidRPr="009C76F5">
              <w:rPr>
                <w:b/>
                <w:bCs/>
                <w:sz w:val="24"/>
                <w:szCs w:val="24"/>
              </w:rPr>
              <w:t>Grammar –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Formal And Informal Letters, Proposition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Recitation Of Poem</w:t>
            </w:r>
          </w:p>
          <w:p w:rsidR="006855C4" w:rsidRPr="009C76F5" w:rsidRDefault="009C76F5" w:rsidP="009C76F5">
            <w:pPr>
              <w:rPr>
                <w:b/>
                <w:bCs/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Rhyme Scheme Explanation Of The Chapters, Tell Them Difference Between Formal And Informal Letters.</w:t>
            </w:r>
          </w:p>
        </w:tc>
        <w:tc>
          <w:tcPr>
            <w:tcW w:w="2520" w:type="dxa"/>
          </w:tcPr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All Chapters Exercise, Question Answer And Some Extra Meanings In Notebook</w:t>
            </w:r>
          </w:p>
        </w:tc>
        <w:tc>
          <w:tcPr>
            <w:tcW w:w="2250" w:type="dxa"/>
          </w:tcPr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Divide The Class Into Groups And Discuss On The Poem</w:t>
            </w:r>
            <w:r w:rsidR="0013383E">
              <w:rPr>
                <w:sz w:val="24"/>
                <w:szCs w:val="24"/>
              </w:rPr>
              <w:t>,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Discussion About Memory And Loss Of Memory.</w:t>
            </w:r>
          </w:p>
        </w:tc>
      </w:tr>
      <w:tr w:rsidR="006855C4" w:rsidTr="00AC595A">
        <w:trPr>
          <w:trHeight w:val="533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3060" w:type="dxa"/>
          </w:tcPr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बसंत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पुस्तक</w:t>
            </w:r>
            <w:r w:rsidRPr="003636B4">
              <w:rPr>
                <w:rFonts w:ascii="Arial" w:hAnsi="Arial" w:cstheme="minorBidi"/>
                <w:sz w:val="24"/>
                <w:szCs w:val="24"/>
                <w:lang w:val="en-GB" w:bidi="hi-IN"/>
              </w:rPr>
              <w:t>-</w:t>
            </w:r>
          </w:p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3636B4">
              <w:rPr>
                <w:rFonts w:ascii="Arial" w:hAnsi="Arial" w:cstheme="minorBidi"/>
                <w:sz w:val="24"/>
                <w:szCs w:val="24"/>
                <w:lang w:val="en-GB"/>
              </w:rPr>
              <w:t>4</w:t>
            </w:r>
            <w:r w:rsidRPr="003636B4">
              <w:rPr>
                <w:rFonts w:ascii="Arial" w:hAnsi="Arial" w:cstheme="minorBidi"/>
                <w:sz w:val="24"/>
                <w:szCs w:val="24"/>
                <w:lang w:val="en-GB" w:bidi="hi-IN"/>
              </w:rPr>
              <w:t xml:space="preserve">-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भगवान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के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डाकिए</w:t>
            </w:r>
          </w:p>
          <w:p w:rsidR="00254225" w:rsidRPr="00254225" w:rsidRDefault="00E81AE9" w:rsidP="009C76F5">
            <w:pPr>
              <w:rPr>
                <w:rFonts w:ascii="Nirmala UI" w:hAnsi="Nirmala UI" w:cs="Nirmala UI"/>
                <w:sz w:val="24"/>
                <w:szCs w:val="24"/>
                <w:lang w:val="en-GB" w:bidi="hi-IN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3636B4">
              <w:rPr>
                <w:rFonts w:ascii="Arial" w:hAnsi="Arial" w:cstheme="minorBidi"/>
                <w:sz w:val="24"/>
                <w:szCs w:val="24"/>
                <w:lang w:val="en-GB"/>
              </w:rPr>
              <w:t>5</w:t>
            </w:r>
            <w:r w:rsidRPr="003636B4">
              <w:rPr>
                <w:rFonts w:ascii="Arial" w:hAnsi="Arial" w:cstheme="minorBidi"/>
                <w:sz w:val="24"/>
                <w:szCs w:val="24"/>
                <w:lang w:val="en-GB" w:bidi="hi-IN"/>
              </w:rPr>
              <w:t xml:space="preserve">-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क्या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निराश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हुआ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जाए</w:t>
            </w:r>
          </w:p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भारत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की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खोज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पुस्तक</w:t>
            </w:r>
            <w:r w:rsidRPr="003636B4">
              <w:rPr>
                <w:rFonts w:ascii="Arial" w:hAnsi="Arial" w:cstheme="minorBidi"/>
                <w:sz w:val="24"/>
                <w:szCs w:val="24"/>
                <w:lang w:val="en-GB" w:bidi="hi-IN"/>
              </w:rPr>
              <w:t>-</w:t>
            </w:r>
          </w:p>
          <w:p w:rsidR="00254225" w:rsidRPr="00254225" w:rsidRDefault="00E81AE9" w:rsidP="009C76F5">
            <w:pPr>
              <w:rPr>
                <w:rFonts w:ascii="Nirmala UI" w:hAnsi="Nirmala UI" w:cs="Nirmala UI"/>
                <w:sz w:val="24"/>
                <w:szCs w:val="24"/>
                <w:lang w:val="en-GB" w:bidi="hi-IN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3636B4">
              <w:rPr>
                <w:rFonts w:ascii="Arial" w:hAnsi="Arial" w:cstheme="minorBidi"/>
                <w:sz w:val="24"/>
                <w:szCs w:val="24"/>
                <w:lang w:val="en-GB"/>
              </w:rPr>
              <w:t>3-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सिंधु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घाटी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सभ्यता</w:t>
            </w:r>
          </w:p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व्याकरण</w:t>
            </w:r>
            <w:r w:rsidR="008017FB">
              <w:rPr>
                <w:rFonts w:ascii="Nirmala UI" w:hAnsi="Nirmala UI" w:cs="Nirmala UI"/>
                <w:sz w:val="24"/>
                <w:szCs w:val="24"/>
                <w:lang w:val="en-GB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पुस्तक</w:t>
            </w:r>
            <w:r w:rsidRPr="003636B4">
              <w:rPr>
                <w:rFonts w:ascii="Arial" w:hAnsi="Arial" w:cstheme="minorBidi"/>
                <w:sz w:val="24"/>
                <w:szCs w:val="24"/>
                <w:lang w:val="en-GB" w:bidi="hi-IN"/>
              </w:rPr>
              <w:t>-</w:t>
            </w:r>
          </w:p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3636B4">
              <w:rPr>
                <w:rFonts w:ascii="Arial" w:hAnsi="Arial" w:cstheme="minorBidi"/>
                <w:sz w:val="24"/>
                <w:szCs w:val="24"/>
                <w:lang w:val="en-GB"/>
              </w:rPr>
              <w:t>4-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संज्ञा</w:t>
            </w:r>
          </w:p>
          <w:p w:rsidR="006855C4" w:rsidRPr="003636B4" w:rsidRDefault="00E81AE9" w:rsidP="009C76F5">
            <w:pPr>
              <w:rPr>
                <w:rFonts w:ascii="Arial" w:hAnsi="Arial" w:cstheme="minorBidi"/>
                <w:sz w:val="24"/>
                <w:szCs w:val="24"/>
                <w:lang w:val="en-GB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Pr="003636B4">
              <w:rPr>
                <w:rFonts w:ascii="Arial" w:hAnsi="Arial" w:cstheme="minorBidi"/>
                <w:sz w:val="24"/>
                <w:szCs w:val="24"/>
                <w:lang w:val="en-GB"/>
              </w:rPr>
              <w:t>5-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संज्ञा</w:t>
            </w:r>
            <w:r w:rsidR="00254225">
              <w:rPr>
                <w:rFonts w:ascii="Arial" w:hAnsi="Arial" w:cs="Nirmala UI" w:hint="cs"/>
                <w:sz w:val="24"/>
                <w:szCs w:val="24"/>
                <w:cs/>
                <w:lang w:val="en-GB" w:bidi="hi-IN"/>
              </w:rPr>
              <w:t xml:space="preserve"> के विकार</w:t>
            </w:r>
            <w:r w:rsidR="00254225">
              <w:rPr>
                <w:rFonts w:ascii="Arial" w:hAnsi="Arial" w:cstheme="minorBidi" w:hint="cs"/>
                <w:sz w:val="24"/>
                <w:szCs w:val="24"/>
                <w:cs/>
                <w:lang w:val="en-GB" w:bidi="hi-IN"/>
              </w:rPr>
              <w:t xml:space="preserve">,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लिंग</w:t>
            </w:r>
            <w:r w:rsidR="00254225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,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वचनऔरकारक</w:t>
            </w:r>
          </w:p>
          <w:p w:rsidR="0071274F" w:rsidRPr="003636B4" w:rsidRDefault="00E81AE9" w:rsidP="00254225">
            <w:pPr>
              <w:rPr>
                <w:rFonts w:ascii="Arial" w:hAnsi="Arial" w:cstheme="minorBidi"/>
                <w:sz w:val="24"/>
                <w:szCs w:val="24"/>
                <w:cs/>
                <w:lang w:val="en-GB" w:bidi="hi-IN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पाठ</w:t>
            </w:r>
            <w:r w:rsidR="00254225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>2</w:t>
            </w:r>
            <w:r w:rsidR="0051471F">
              <w:rPr>
                <w:rFonts w:ascii="Arial" w:hAnsi="Arial" w:cstheme="minorBidi"/>
                <w:sz w:val="24"/>
                <w:szCs w:val="24"/>
                <w:lang w:val="en-GB"/>
              </w:rPr>
              <w:t>6-</w:t>
            </w:r>
            <w:bookmarkStart w:id="0" w:name="_GoBack"/>
            <w:bookmarkEnd w:id="0"/>
            <w:r w:rsidR="00254225">
              <w:rPr>
                <w:rFonts w:ascii="Nirmala UI" w:hAnsi="Nirmala UI" w:cs="Nirmala UI" w:hint="cs"/>
                <w:sz w:val="24"/>
                <w:szCs w:val="24"/>
                <w:cs/>
                <w:lang w:val="en-GB" w:bidi="hi-IN"/>
              </w:rPr>
              <w:t xml:space="preserve">संवाद लेखन </w:t>
            </w:r>
          </w:p>
        </w:tc>
        <w:tc>
          <w:tcPr>
            <w:tcW w:w="1890" w:type="dxa"/>
          </w:tcPr>
          <w:p w:rsidR="006855C4" w:rsidRPr="003636B4" w:rsidRDefault="00E81AE9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प्रकृति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जुड़ाव</w:t>
            </w:r>
            <w:r w:rsidRPr="003636B4">
              <w:rPr>
                <w:rFonts w:cstheme="minorBidi"/>
                <w:sz w:val="24"/>
                <w:szCs w:val="24"/>
              </w:rPr>
              <w:t xml:space="preserve">,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निराश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नहीं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होने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संदेश</w:t>
            </w:r>
          </w:p>
        </w:tc>
        <w:tc>
          <w:tcPr>
            <w:tcW w:w="2520" w:type="dxa"/>
          </w:tcPr>
          <w:p w:rsidR="006855C4" w:rsidRPr="003636B4" w:rsidRDefault="00E81AE9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पुस्तक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पठन</w:t>
            </w:r>
            <w:r w:rsidRPr="003636B4">
              <w:rPr>
                <w:rFonts w:cstheme="minorBidi"/>
                <w:sz w:val="24"/>
                <w:szCs w:val="24"/>
              </w:rPr>
              <w:t xml:space="preserve">,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शब्दार्थ</w:t>
            </w:r>
            <w:r w:rsidRPr="003636B4">
              <w:rPr>
                <w:rFonts w:cstheme="minorBidi"/>
                <w:sz w:val="24"/>
                <w:szCs w:val="24"/>
              </w:rPr>
              <w:t xml:space="preserve">,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पुस्तक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</w:p>
        </w:tc>
        <w:tc>
          <w:tcPr>
            <w:tcW w:w="2250" w:type="dxa"/>
          </w:tcPr>
          <w:p w:rsidR="006855C4" w:rsidRPr="003636B4" w:rsidRDefault="00E81AE9" w:rsidP="009C76F5">
            <w:pPr>
              <w:rPr>
                <w:rFonts w:cstheme="minorBidi"/>
                <w:sz w:val="24"/>
                <w:szCs w:val="24"/>
                <w:lang w:val="en-IN" w:bidi="hi-IN"/>
              </w:rPr>
            </w:pPr>
            <w:r w:rsidRPr="003636B4">
              <w:rPr>
                <w:rFonts w:cstheme="minorBidi"/>
                <w:sz w:val="24"/>
                <w:szCs w:val="24"/>
                <w:lang w:val="en-IN" w:bidi="hi-IN"/>
              </w:rPr>
              <w:t xml:space="preserve">1-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संधि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प्रतियोगिता</w:t>
            </w:r>
          </w:p>
          <w:p w:rsidR="006855C4" w:rsidRPr="003636B4" w:rsidRDefault="00E81AE9" w:rsidP="009C76F5">
            <w:pPr>
              <w:rPr>
                <w:rFonts w:cstheme="minorBidi"/>
                <w:sz w:val="24"/>
                <w:szCs w:val="24"/>
                <w:cs/>
                <w:lang w:val="en-IN" w:bidi="hi-IN"/>
              </w:rPr>
            </w:pPr>
            <w:r w:rsidRPr="003636B4">
              <w:rPr>
                <w:rFonts w:cstheme="minorBidi"/>
                <w:sz w:val="24"/>
                <w:szCs w:val="24"/>
                <w:lang w:val="en-IN" w:bidi="hi-IN"/>
              </w:rPr>
              <w:t xml:space="preserve">2 </w:t>
            </w:r>
            <w:r w:rsidR="00593547">
              <w:rPr>
                <w:rFonts w:cstheme="minorBidi"/>
                <w:sz w:val="24"/>
                <w:szCs w:val="24"/>
                <w:lang w:val="en-IN" w:bidi="hi-IN"/>
              </w:rPr>
              <w:t>–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भगवान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के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डाकिए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का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कक्षा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में</w:t>
            </w:r>
            <w:r w:rsidR="008017FB">
              <w:rPr>
                <w:rFonts w:ascii="Nirmala UI" w:hAnsi="Nirmala UI" w:cs="Nirmala UI"/>
                <w:sz w:val="24"/>
                <w:szCs w:val="24"/>
                <w:lang w:val="en-IN" w:bidi="hi-IN"/>
              </w:rPr>
              <w:t xml:space="preserve"> </w:t>
            </w:r>
            <w:r w:rsidRPr="003636B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अभिनय</w:t>
            </w:r>
          </w:p>
        </w:tc>
      </w:tr>
      <w:tr w:rsidR="006855C4" w:rsidTr="00AC595A">
        <w:trPr>
          <w:trHeight w:val="1429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3060" w:type="dxa"/>
          </w:tcPr>
          <w:p w:rsidR="006855C4" w:rsidRPr="00E84BAB" w:rsidRDefault="00E81AE9" w:rsidP="009C76F5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Ch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-5-Lines And Angles</w:t>
            </w:r>
          </w:p>
          <w:p w:rsidR="006855C4" w:rsidRPr="00E84BAB" w:rsidRDefault="006855C4" w:rsidP="009C76F5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115808" w:rsidRDefault="00115808" w:rsidP="009C76F5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6855C4" w:rsidRPr="00E84BAB" w:rsidRDefault="00E81AE9" w:rsidP="009C76F5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Ch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-6- The Triangle And Its Properties</w:t>
            </w:r>
          </w:p>
        </w:tc>
        <w:tc>
          <w:tcPr>
            <w:tcW w:w="1890" w:type="dxa"/>
          </w:tcPr>
          <w:p w:rsidR="006855C4" w:rsidRPr="00E84BAB" w:rsidRDefault="00E81AE9" w:rsidP="009C76F5">
            <w:pPr>
              <w:pStyle w:val="TableParagraph"/>
              <w:spacing w:before="63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Kinds 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Of Angles</w:t>
            </w:r>
          </w:p>
          <w:p w:rsidR="006855C4" w:rsidRPr="00E84BAB" w:rsidRDefault="006855C4" w:rsidP="009C76F5">
            <w:pPr>
              <w:pStyle w:val="TableParagraph"/>
              <w:spacing w:before="63"/>
              <w:ind w:left="126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115808" w:rsidRDefault="00115808" w:rsidP="009C76F5">
            <w:pPr>
              <w:pStyle w:val="TableParagraph"/>
              <w:spacing w:before="63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6855C4" w:rsidRPr="00E84BAB" w:rsidRDefault="00E81AE9" w:rsidP="009C76F5">
            <w:pPr>
              <w:pStyle w:val="TableParagraph"/>
              <w:spacing w:before="63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Kinds 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Of Triangles</w:t>
            </w:r>
          </w:p>
        </w:tc>
        <w:tc>
          <w:tcPr>
            <w:tcW w:w="2520" w:type="dxa"/>
          </w:tcPr>
          <w:p w:rsidR="006855C4" w:rsidRPr="00E84BAB" w:rsidRDefault="009C76F5" w:rsidP="009C76F5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E81AE9" w:rsidRPr="00E84BAB">
              <w:rPr>
                <w:rFonts w:asciiTheme="minorHAnsi" w:hAnsiTheme="minorHAnsi" w:cstheme="minorHAnsi"/>
                <w:sz w:val="24"/>
                <w:szCs w:val="24"/>
              </w:rPr>
              <w:t xml:space="preserve">Exercise </w:t>
            </w:r>
            <w:r w:rsidRPr="00E84BAB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:rsidR="006855C4" w:rsidRPr="00E84BAB" w:rsidRDefault="006855C4" w:rsidP="009C76F5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5808" w:rsidRDefault="00115808" w:rsidP="009C76F5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55C4" w:rsidRPr="00E84BAB" w:rsidRDefault="009C76F5" w:rsidP="009C76F5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E81AE9" w:rsidRPr="00E84BAB">
              <w:rPr>
                <w:rFonts w:asciiTheme="minorHAnsi" w:hAnsiTheme="minorHAnsi" w:cstheme="minorHAnsi"/>
                <w:sz w:val="24"/>
                <w:szCs w:val="24"/>
              </w:rPr>
              <w:t xml:space="preserve">Exercise </w:t>
            </w:r>
            <w:r w:rsidRPr="00E84BAB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</w:tc>
        <w:tc>
          <w:tcPr>
            <w:tcW w:w="2250" w:type="dxa"/>
          </w:tcPr>
          <w:p w:rsidR="006855C4" w:rsidRPr="00E84BAB" w:rsidRDefault="00E81AE9" w:rsidP="009C76F5">
            <w:pPr>
              <w:pStyle w:val="TableParagraph"/>
              <w:spacing w:before="69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To 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Make Colorful</w:t>
            </w:r>
          </w:p>
          <w:p w:rsidR="006855C4" w:rsidRPr="00E84BAB" w:rsidRDefault="00E81AE9" w:rsidP="009C76F5">
            <w:pPr>
              <w:pStyle w:val="TableParagraph"/>
              <w:spacing w:before="69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Different 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Angles</w:t>
            </w:r>
          </w:p>
          <w:p w:rsidR="006855C4" w:rsidRPr="00E84BAB" w:rsidRDefault="006855C4" w:rsidP="009C76F5">
            <w:pPr>
              <w:pStyle w:val="TableParagraph"/>
              <w:spacing w:before="69"/>
              <w:ind w:left="127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6855C4" w:rsidRPr="00E84BAB" w:rsidRDefault="00E81AE9" w:rsidP="009C76F5">
            <w:pPr>
              <w:pStyle w:val="TableParagraph"/>
              <w:spacing w:before="69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To </w:t>
            </w:r>
            <w:r w:rsidR="009C76F5" w:rsidRPr="00E84BAB">
              <w:rPr>
                <w:rFonts w:asciiTheme="minorHAnsi" w:eastAsia="Nirmala UI" w:hAnsiTheme="minorHAnsi" w:cstheme="minorHAnsi"/>
                <w:sz w:val="24"/>
                <w:szCs w:val="24"/>
              </w:rPr>
              <w:t>Explain Triangle Properties</w:t>
            </w:r>
          </w:p>
        </w:tc>
      </w:tr>
      <w:tr w:rsidR="006855C4" w:rsidTr="00AC595A">
        <w:trPr>
          <w:trHeight w:val="1149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</w:t>
            </w:r>
          </w:p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Studies</w:t>
            </w:r>
          </w:p>
        </w:tc>
        <w:tc>
          <w:tcPr>
            <w:tcW w:w="3060" w:type="dxa"/>
            <w:vAlign w:val="center"/>
          </w:tcPr>
          <w:p w:rsidR="006855C4" w:rsidRPr="00C27935" w:rsidRDefault="00E81AE9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Geography</w:t>
            </w:r>
            <w:r w:rsidR="009C76F5" w:rsidRPr="00C27935">
              <w:rPr>
                <w:sz w:val="24"/>
                <w:szCs w:val="24"/>
              </w:rPr>
              <w:t>-</w:t>
            </w:r>
          </w:p>
          <w:p w:rsidR="006855C4" w:rsidRPr="00C27935" w:rsidRDefault="009C76F5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Chapter 3 -Agriculture</w:t>
            </w:r>
          </w:p>
          <w:p w:rsidR="006855C4" w:rsidRPr="00C27935" w:rsidRDefault="009C76F5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Civics -</w:t>
            </w:r>
          </w:p>
          <w:p w:rsidR="006855C4" w:rsidRPr="00C27935" w:rsidRDefault="009C76F5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 xml:space="preserve">Chapter 3 - </w:t>
            </w:r>
            <w:r w:rsidR="00E81AE9" w:rsidRPr="00C27935">
              <w:rPr>
                <w:sz w:val="24"/>
                <w:szCs w:val="24"/>
              </w:rPr>
              <w:t xml:space="preserve">Parliament </w:t>
            </w:r>
            <w:r w:rsidRPr="00C27935">
              <w:rPr>
                <w:sz w:val="24"/>
                <w:szCs w:val="24"/>
              </w:rPr>
              <w:t>And The Making Of Law,</w:t>
            </w:r>
          </w:p>
          <w:p w:rsidR="006855C4" w:rsidRPr="00C27935" w:rsidRDefault="009C76F5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Chapter 4 - Understanding Law</w:t>
            </w:r>
          </w:p>
          <w:p w:rsidR="006855C4" w:rsidRPr="00C27935" w:rsidRDefault="00E81AE9" w:rsidP="009C76F5">
            <w:pPr>
              <w:rPr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History</w:t>
            </w:r>
            <w:r w:rsidR="009C76F5" w:rsidRPr="00C27935">
              <w:rPr>
                <w:sz w:val="24"/>
                <w:szCs w:val="24"/>
              </w:rPr>
              <w:t>-</w:t>
            </w:r>
          </w:p>
          <w:p w:rsidR="006855C4" w:rsidRPr="009C76F5" w:rsidRDefault="009C76F5" w:rsidP="009C76F5">
            <w:pPr>
              <w:rPr>
                <w:b/>
                <w:bCs/>
                <w:sz w:val="24"/>
                <w:szCs w:val="24"/>
              </w:rPr>
            </w:pPr>
            <w:r w:rsidRPr="00C27935">
              <w:rPr>
                <w:sz w:val="24"/>
                <w:szCs w:val="24"/>
              </w:rPr>
              <w:t>Chapter 3-  Ruling The Countryside</w:t>
            </w:r>
          </w:p>
        </w:tc>
        <w:tc>
          <w:tcPr>
            <w:tcW w:w="189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Test</w:t>
            </w:r>
            <w:r w:rsidR="009C76F5" w:rsidRPr="009C76F5">
              <w:rPr>
                <w:sz w:val="24"/>
                <w:szCs w:val="24"/>
              </w:rPr>
              <w:t>,Reading</w:t>
            </w:r>
          </w:p>
          <w:p w:rsidR="006855C4" w:rsidRPr="00AC595A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And</w:t>
            </w:r>
            <w:r w:rsidR="0013383E">
              <w:rPr>
                <w:sz w:val="24"/>
                <w:szCs w:val="24"/>
              </w:rPr>
              <w:t xml:space="preserve"> </w:t>
            </w:r>
            <w:r w:rsidRPr="009C76F5">
              <w:rPr>
                <w:sz w:val="24"/>
                <w:szCs w:val="24"/>
              </w:rPr>
              <w:t>Chapters Discussion</w:t>
            </w:r>
          </w:p>
        </w:tc>
        <w:tc>
          <w:tcPr>
            <w:tcW w:w="252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Book </w:t>
            </w:r>
            <w:r w:rsidR="009C76F5" w:rsidRPr="009C76F5">
              <w:rPr>
                <w:sz w:val="24"/>
                <w:szCs w:val="24"/>
              </w:rPr>
              <w:t>Work</w:t>
            </w:r>
            <w:r w:rsidR="0013383E">
              <w:rPr>
                <w:sz w:val="24"/>
                <w:szCs w:val="24"/>
              </w:rPr>
              <w:t xml:space="preserve"> </w:t>
            </w:r>
            <w:r w:rsidRPr="009C76F5">
              <w:rPr>
                <w:sz w:val="24"/>
                <w:szCs w:val="24"/>
              </w:rPr>
              <w:t>And</w:t>
            </w:r>
          </w:p>
          <w:p w:rsidR="006855C4" w:rsidRPr="009C76F5" w:rsidRDefault="009C76F5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Some Extra Facts</w:t>
            </w:r>
          </w:p>
        </w:tc>
        <w:tc>
          <w:tcPr>
            <w:tcW w:w="225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Group </w:t>
            </w:r>
            <w:r w:rsidR="009C76F5" w:rsidRPr="009C76F5">
              <w:rPr>
                <w:sz w:val="24"/>
                <w:szCs w:val="24"/>
              </w:rPr>
              <w:t xml:space="preserve">Discussion On </w:t>
            </w:r>
            <w:r w:rsidRPr="009C76F5">
              <w:rPr>
                <w:sz w:val="24"/>
                <w:szCs w:val="24"/>
              </w:rPr>
              <w:t xml:space="preserve">Indian </w:t>
            </w:r>
            <w:r w:rsidR="009C76F5" w:rsidRPr="009C76F5">
              <w:rPr>
                <w:sz w:val="24"/>
                <w:szCs w:val="24"/>
              </w:rPr>
              <w:t>Agriculture Methodology</w:t>
            </w:r>
            <w:r w:rsidR="0013383E">
              <w:rPr>
                <w:sz w:val="24"/>
                <w:szCs w:val="24"/>
              </w:rPr>
              <w:t>,</w:t>
            </w:r>
          </w:p>
        </w:tc>
      </w:tr>
      <w:tr w:rsidR="006855C4" w:rsidTr="00AC595A">
        <w:trPr>
          <w:trHeight w:val="1523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Science</w:t>
            </w: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6855C4" w:rsidRPr="00AB7FBA" w:rsidRDefault="00E81AE9" w:rsidP="009C76F5">
            <w:pPr>
              <w:rPr>
                <w:sz w:val="24"/>
                <w:szCs w:val="24"/>
              </w:rPr>
            </w:pPr>
            <w:r w:rsidRPr="00AB7FBA">
              <w:rPr>
                <w:sz w:val="24"/>
                <w:szCs w:val="24"/>
              </w:rPr>
              <w:t>Ch</w:t>
            </w:r>
            <w:r w:rsidR="004E1A0A" w:rsidRPr="00AB7FBA">
              <w:rPr>
                <w:sz w:val="24"/>
                <w:szCs w:val="24"/>
              </w:rPr>
              <w:t>– 6-</w:t>
            </w:r>
            <w:r w:rsidR="009C76F5" w:rsidRPr="00AB7FBA">
              <w:rPr>
                <w:sz w:val="24"/>
                <w:szCs w:val="24"/>
              </w:rPr>
              <w:t>Combustion &amp; Flame</w:t>
            </w:r>
          </w:p>
          <w:p w:rsidR="006855C4" w:rsidRPr="00AB7FBA" w:rsidRDefault="00E81AE9" w:rsidP="009C76F5">
            <w:pPr>
              <w:rPr>
                <w:sz w:val="24"/>
                <w:szCs w:val="24"/>
              </w:rPr>
            </w:pPr>
            <w:r w:rsidRPr="00AB7FBA">
              <w:rPr>
                <w:sz w:val="24"/>
                <w:szCs w:val="24"/>
              </w:rPr>
              <w:t>Ch</w:t>
            </w:r>
            <w:r w:rsidR="004E1A0A" w:rsidRPr="00AB7FBA">
              <w:rPr>
                <w:sz w:val="24"/>
                <w:szCs w:val="24"/>
              </w:rPr>
              <w:t>– 11-</w:t>
            </w:r>
            <w:r w:rsidRPr="00AB7FBA">
              <w:rPr>
                <w:sz w:val="24"/>
                <w:szCs w:val="24"/>
              </w:rPr>
              <w:t xml:space="preserve">Force </w:t>
            </w:r>
            <w:r w:rsidR="009C76F5" w:rsidRPr="00AB7FBA">
              <w:rPr>
                <w:sz w:val="24"/>
                <w:szCs w:val="24"/>
              </w:rPr>
              <w:t>&amp;</w:t>
            </w:r>
            <w:r w:rsidRPr="00AB7FBA">
              <w:rPr>
                <w:sz w:val="24"/>
                <w:szCs w:val="24"/>
              </w:rPr>
              <w:t>Pressure</w:t>
            </w:r>
          </w:p>
          <w:p w:rsidR="006855C4" w:rsidRPr="00AB7FBA" w:rsidRDefault="00E81AE9" w:rsidP="009C76F5">
            <w:pPr>
              <w:rPr>
                <w:sz w:val="24"/>
                <w:szCs w:val="24"/>
              </w:rPr>
            </w:pPr>
            <w:r w:rsidRPr="00AB7FBA">
              <w:rPr>
                <w:sz w:val="24"/>
                <w:szCs w:val="24"/>
              </w:rPr>
              <w:t>Ch</w:t>
            </w:r>
            <w:r w:rsidR="004E1A0A" w:rsidRPr="00AB7FBA">
              <w:rPr>
                <w:sz w:val="24"/>
                <w:szCs w:val="24"/>
              </w:rPr>
              <w:t>-12-</w:t>
            </w:r>
            <w:r w:rsidRPr="00AB7FBA">
              <w:rPr>
                <w:sz w:val="24"/>
                <w:szCs w:val="24"/>
              </w:rPr>
              <w:t>Friction</w:t>
            </w:r>
          </w:p>
        </w:tc>
        <w:tc>
          <w:tcPr>
            <w:tcW w:w="189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Difficult </w:t>
            </w:r>
            <w:r w:rsidR="009C76F5" w:rsidRPr="009C76F5">
              <w:rPr>
                <w:sz w:val="24"/>
                <w:szCs w:val="24"/>
              </w:rPr>
              <w:t>Word Dictation</w:t>
            </w:r>
          </w:p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Discussion </w:t>
            </w:r>
            <w:r w:rsidR="009C76F5" w:rsidRPr="009C76F5">
              <w:rPr>
                <w:sz w:val="24"/>
                <w:szCs w:val="24"/>
              </w:rPr>
              <w:t>Of Subject Related Topics</w:t>
            </w:r>
          </w:p>
        </w:tc>
        <w:tc>
          <w:tcPr>
            <w:tcW w:w="252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Extra </w:t>
            </w:r>
            <w:r w:rsidR="009C76F5" w:rsidRPr="009C76F5">
              <w:rPr>
                <w:sz w:val="24"/>
                <w:szCs w:val="24"/>
              </w:rPr>
              <w:t>Questions Related To Topic</w:t>
            </w:r>
          </w:p>
        </w:tc>
        <w:tc>
          <w:tcPr>
            <w:tcW w:w="225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Laboratory</w:t>
            </w:r>
          </w:p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>Chart Preparation</w:t>
            </w:r>
          </w:p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Smart </w:t>
            </w:r>
            <w:r w:rsidR="009C76F5" w:rsidRPr="009C76F5">
              <w:rPr>
                <w:sz w:val="24"/>
                <w:szCs w:val="24"/>
              </w:rPr>
              <w:t xml:space="preserve">Class </w:t>
            </w:r>
          </w:p>
        </w:tc>
      </w:tr>
      <w:tr w:rsidR="00173E21" w:rsidTr="00AC595A">
        <w:trPr>
          <w:trHeight w:val="1523"/>
        </w:trPr>
        <w:tc>
          <w:tcPr>
            <w:tcW w:w="1638" w:type="dxa"/>
            <w:vAlign w:val="center"/>
          </w:tcPr>
          <w:p w:rsidR="00173E21" w:rsidRDefault="00173E21" w:rsidP="00173E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Sanskrit</w:t>
            </w:r>
          </w:p>
        </w:tc>
        <w:tc>
          <w:tcPr>
            <w:tcW w:w="3060" w:type="dxa"/>
          </w:tcPr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तृतीय</w:t>
            </w:r>
            <w:r w:rsidR="003517B9"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>: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डीजीभारतं</w:t>
            </w:r>
          </w:p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चतुर्थ</w:t>
            </w:r>
            <w:r w:rsidR="003517B9"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सदैव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पुरतो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निधेहि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चरणं</w:t>
            </w:r>
          </w:p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पंचम</w:t>
            </w:r>
            <w:r w:rsidR="003517B9"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>: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: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कण्टकेनैव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कण्टकम</w:t>
            </w:r>
          </w:p>
        </w:tc>
        <w:tc>
          <w:tcPr>
            <w:tcW w:w="1890" w:type="dxa"/>
          </w:tcPr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अंकों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के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संस्कृत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नाम</w:t>
            </w:r>
            <w:r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 1-10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तक</w:t>
            </w:r>
          </w:p>
        </w:tc>
        <w:tc>
          <w:tcPr>
            <w:tcW w:w="2520" w:type="dxa"/>
          </w:tcPr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</w:p>
        </w:tc>
        <w:tc>
          <w:tcPr>
            <w:tcW w:w="2250" w:type="dxa"/>
          </w:tcPr>
          <w:p w:rsidR="00173E21" w:rsidRPr="00265D8B" w:rsidRDefault="00173E21" w:rsidP="009C76F5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संस्कृत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में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अपने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परिवार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परिचय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पांच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संस्कृत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वाक्यों</w:t>
            </w:r>
            <w:r w:rsidR="008017FB">
              <w:rPr>
                <w:rFonts w:ascii="Nirmala UI" w:hAnsi="Nirmala UI" w:cs="Nirmala UI"/>
                <w:sz w:val="24"/>
                <w:szCs w:val="24"/>
                <w:lang w:bidi="hi-IN"/>
              </w:rPr>
              <w:t xml:space="preserve"> </w:t>
            </w:r>
            <w:r w:rsidRPr="00265D8B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में</w:t>
            </w:r>
            <w:r w:rsidRPr="00265D8B">
              <w:rPr>
                <w:rFonts w:cstheme="minorBidi" w:hint="cs"/>
                <w:sz w:val="24"/>
                <w:szCs w:val="24"/>
                <w:cs/>
                <w:lang w:bidi="hi-IN"/>
              </w:rPr>
              <w:t>.</w:t>
            </w:r>
          </w:p>
        </w:tc>
      </w:tr>
      <w:tr w:rsidR="006855C4" w:rsidTr="00AC595A">
        <w:trPr>
          <w:trHeight w:val="1523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55C4" w:rsidRDefault="006855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6855C4" w:rsidRPr="00D93398" w:rsidRDefault="00E81AE9" w:rsidP="009C76F5">
            <w:pPr>
              <w:rPr>
                <w:sz w:val="24"/>
                <w:szCs w:val="24"/>
              </w:rPr>
            </w:pPr>
            <w:r w:rsidRPr="00D93398">
              <w:rPr>
                <w:sz w:val="24"/>
                <w:szCs w:val="24"/>
              </w:rPr>
              <w:t xml:space="preserve">Chapter </w:t>
            </w:r>
            <w:r w:rsidR="009C76F5" w:rsidRPr="00D93398">
              <w:rPr>
                <w:sz w:val="24"/>
                <w:szCs w:val="24"/>
              </w:rPr>
              <w:t xml:space="preserve">5  - </w:t>
            </w:r>
            <w:r w:rsidRPr="00D93398">
              <w:rPr>
                <w:sz w:val="24"/>
                <w:szCs w:val="24"/>
              </w:rPr>
              <w:t xml:space="preserve">More </w:t>
            </w:r>
            <w:r w:rsidR="009C76F5" w:rsidRPr="00D93398">
              <w:rPr>
                <w:sz w:val="24"/>
                <w:szCs w:val="24"/>
              </w:rPr>
              <w:t>On Visual Basic 2022</w:t>
            </w:r>
          </w:p>
        </w:tc>
        <w:tc>
          <w:tcPr>
            <w:tcW w:w="189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Chapter </w:t>
            </w:r>
            <w:r w:rsidR="009C76F5" w:rsidRPr="009C76F5">
              <w:rPr>
                <w:sz w:val="24"/>
                <w:szCs w:val="24"/>
              </w:rPr>
              <w:t xml:space="preserve">Reading And </w:t>
            </w:r>
            <w:r w:rsidRPr="009C76F5">
              <w:rPr>
                <w:sz w:val="24"/>
                <w:szCs w:val="24"/>
              </w:rPr>
              <w:t>Explain</w:t>
            </w:r>
            <w:r w:rsidR="009C76F5" w:rsidRPr="009C76F5">
              <w:rPr>
                <w:sz w:val="24"/>
                <w:szCs w:val="24"/>
              </w:rPr>
              <w:t xml:space="preserve">, </w:t>
            </w:r>
            <w:r w:rsidRPr="009C76F5">
              <w:rPr>
                <w:sz w:val="24"/>
                <w:szCs w:val="24"/>
              </w:rPr>
              <w:t xml:space="preserve">Hard </w:t>
            </w:r>
            <w:r w:rsidR="009C76F5" w:rsidRPr="009C76F5">
              <w:rPr>
                <w:sz w:val="24"/>
                <w:szCs w:val="24"/>
              </w:rPr>
              <w:t>Words</w:t>
            </w:r>
          </w:p>
        </w:tc>
        <w:tc>
          <w:tcPr>
            <w:tcW w:w="252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All Book </w:t>
            </w:r>
            <w:r w:rsidR="009C76F5" w:rsidRPr="009C76F5">
              <w:rPr>
                <w:sz w:val="24"/>
                <w:szCs w:val="24"/>
              </w:rPr>
              <w:t xml:space="preserve">Work, </w:t>
            </w:r>
            <w:r w:rsidRPr="009C76F5">
              <w:rPr>
                <w:sz w:val="24"/>
                <w:szCs w:val="24"/>
              </w:rPr>
              <w:t xml:space="preserve">Question </w:t>
            </w:r>
            <w:r w:rsidR="009C76F5" w:rsidRPr="009C76F5">
              <w:rPr>
                <w:sz w:val="24"/>
                <w:szCs w:val="24"/>
              </w:rPr>
              <w:t>Answer And Some Extra Questions</w:t>
            </w:r>
          </w:p>
        </w:tc>
        <w:tc>
          <w:tcPr>
            <w:tcW w:w="2250" w:type="dxa"/>
          </w:tcPr>
          <w:p w:rsidR="006855C4" w:rsidRPr="009C76F5" w:rsidRDefault="00E81AE9" w:rsidP="009C76F5">
            <w:pPr>
              <w:rPr>
                <w:sz w:val="24"/>
                <w:szCs w:val="24"/>
              </w:rPr>
            </w:pPr>
            <w:r w:rsidRPr="009C76F5">
              <w:rPr>
                <w:sz w:val="24"/>
                <w:szCs w:val="24"/>
              </w:rPr>
              <w:t xml:space="preserve">Divided </w:t>
            </w:r>
            <w:r w:rsidR="009C76F5" w:rsidRPr="009C76F5">
              <w:rPr>
                <w:sz w:val="24"/>
                <w:szCs w:val="24"/>
              </w:rPr>
              <w:t xml:space="preserve">Class Students Into Two Groups And Conduct A Group Discussion On </w:t>
            </w:r>
            <w:r w:rsidRPr="009C76F5">
              <w:rPr>
                <w:sz w:val="24"/>
                <w:szCs w:val="24"/>
              </w:rPr>
              <w:t xml:space="preserve">List Box </w:t>
            </w:r>
            <w:r w:rsidR="009C76F5" w:rsidRPr="009C76F5">
              <w:rPr>
                <w:sz w:val="24"/>
                <w:szCs w:val="24"/>
              </w:rPr>
              <w:t xml:space="preserve">And </w:t>
            </w:r>
            <w:r w:rsidRPr="009C76F5">
              <w:rPr>
                <w:sz w:val="24"/>
                <w:szCs w:val="24"/>
              </w:rPr>
              <w:t xml:space="preserve">Combo </w:t>
            </w:r>
            <w:r w:rsidR="009C76F5" w:rsidRPr="009C76F5">
              <w:rPr>
                <w:sz w:val="24"/>
                <w:szCs w:val="24"/>
              </w:rPr>
              <w:t>Box Control.</w:t>
            </w:r>
          </w:p>
        </w:tc>
      </w:tr>
      <w:tr w:rsidR="006855C4" w:rsidTr="00AC595A">
        <w:trPr>
          <w:trHeight w:val="920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9720" w:type="dxa"/>
            <w:gridSpan w:val="4"/>
          </w:tcPr>
          <w:p w:rsidR="006855C4" w:rsidRPr="00AC595A" w:rsidRDefault="00963690" w:rsidP="00AC595A">
            <w:pPr>
              <w:shd w:val="clear" w:color="auto" w:fill="FFFFFF"/>
              <w:rPr>
                <w:rFonts w:asciiTheme="minorHAnsi" w:hAnsiTheme="minorHAnsi" w:cstheme="minorHAnsi"/>
              </w:rPr>
            </w:pPr>
            <w:hyperlink r:id="rId6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Acquiesce</w:t>
              </w:r>
            </w:hyperlink>
            <w:r w:rsidR="0013383E">
              <w:t xml:space="preserve"> </w:t>
            </w:r>
            <w:hyperlink r:id="rId7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Acronym</w:t>
              </w:r>
            </w:hyperlink>
            <w:r w:rsidR="0013383E">
              <w:t xml:space="preserve"> </w:t>
            </w:r>
            <w:hyperlink r:id="rId8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Ambiguity</w:t>
              </w:r>
            </w:hyperlink>
            <w:r w:rsidR="0013383E">
              <w:t xml:space="preserve"> </w:t>
            </w:r>
            <w:hyperlink r:id="rId9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Analogy</w:t>
              </w:r>
            </w:hyperlink>
            <w:r w:rsidR="0013383E">
              <w:t xml:space="preserve"> </w:t>
            </w:r>
            <w:hyperlink r:id="rId10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Collaborate</w:t>
              </w:r>
            </w:hyperlink>
            <w:r w:rsidR="0013383E">
              <w:t xml:space="preserve"> </w:t>
            </w:r>
            <w:hyperlink r:id="rId11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Colloquial</w:t>
              </w:r>
            </w:hyperlink>
            <w:r w:rsidR="0013383E">
              <w:t xml:space="preserve"> </w:t>
            </w:r>
            <w:hyperlink r:id="rId12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Connotation</w:t>
              </w:r>
            </w:hyperlink>
            <w:r w:rsidR="0013383E">
              <w:t xml:space="preserve"> </w:t>
            </w:r>
            <w:hyperlink r:id="rId13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Contrived</w:t>
              </w:r>
            </w:hyperlink>
            <w:r w:rsidR="0013383E">
              <w:t xml:space="preserve"> </w:t>
            </w:r>
            <w:hyperlink r:id="rId14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Conundrum</w:t>
              </w:r>
            </w:hyperlink>
            <w:r w:rsidR="0013383E">
              <w:t xml:space="preserve">  </w:t>
            </w:r>
            <w:hyperlink r:id="rId15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Dissertation</w:t>
              </w:r>
            </w:hyperlink>
            <w:r w:rsidR="0013383E">
              <w:t xml:space="preserve"> </w:t>
            </w:r>
            <w:hyperlink r:id="rId16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Divergent</w:t>
              </w:r>
            </w:hyperlink>
            <w:r w:rsidR="0013383E">
              <w:t xml:space="preserve"> </w:t>
            </w:r>
            <w:hyperlink r:id="rId17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Egregious</w:t>
              </w:r>
            </w:hyperlink>
            <w:r w:rsidR="0013383E">
              <w:t xml:space="preserve"> </w:t>
            </w:r>
            <w:hyperlink r:id="rId18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Eloquence</w:t>
              </w:r>
            </w:hyperlink>
            <w:r w:rsidR="0013383E">
              <w:t xml:space="preserve"> </w:t>
            </w:r>
            <w:hyperlink r:id="rId19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Emergent</w:t>
              </w:r>
            </w:hyperlink>
            <w:r w:rsidR="0013383E">
              <w:t xml:space="preserve"> </w:t>
            </w:r>
            <w:hyperlink r:id="rId20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Empathy</w:t>
              </w:r>
            </w:hyperlink>
            <w:r w:rsidR="0013383E">
              <w:t xml:space="preserve"> </w:t>
            </w:r>
            <w:hyperlink r:id="rId21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Enigma</w:t>
              </w:r>
            </w:hyperlink>
            <w:r w:rsidR="0013383E">
              <w:t xml:space="preserve"> </w:t>
            </w:r>
            <w:hyperlink r:id="rId22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Epitome</w:t>
              </w:r>
            </w:hyperlink>
            <w:hyperlink r:id="rId23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 xml:space="preserve">        Juxtaposition</w:t>
              </w:r>
            </w:hyperlink>
            <w:r w:rsidR="0013383E">
              <w:t xml:space="preserve"> </w:t>
            </w:r>
            <w:hyperlink r:id="rId24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Malapropism</w:t>
              </w:r>
            </w:hyperlink>
            <w:r w:rsidR="0013383E">
              <w:t xml:space="preserve"> </w:t>
            </w:r>
            <w:hyperlink r:id="rId25" w:tgtFrame="_blank" w:history="1">
              <w:r w:rsidR="00E81AE9" w:rsidRPr="00AC595A">
                <w:rPr>
                  <w:rFonts w:asciiTheme="minorHAnsi" w:eastAsia="Times New Roman" w:hAnsiTheme="minorHAnsi" w:cstheme="minorHAnsi"/>
                  <w:color w:val="000000"/>
                  <w:sz w:val="24"/>
                  <w:szCs w:val="24"/>
                  <w:lang w:bidi="hi-IN"/>
                </w:rPr>
                <w:t>Mentor</w:t>
              </w:r>
            </w:hyperlink>
          </w:p>
        </w:tc>
      </w:tr>
      <w:tr w:rsidR="006855C4" w:rsidTr="00AB7FBA">
        <w:trPr>
          <w:trHeight w:val="587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Conversation Question</w:t>
            </w:r>
          </w:p>
        </w:tc>
        <w:tc>
          <w:tcPr>
            <w:tcW w:w="9720" w:type="dxa"/>
            <w:gridSpan w:val="4"/>
          </w:tcPr>
          <w:p w:rsidR="006855C4" w:rsidRDefault="006855C4" w:rsidP="00AC595A">
            <w:pPr>
              <w:shd w:val="clear" w:color="auto" w:fill="FFFFFF"/>
              <w:textAlignment w:val="baseline"/>
              <w:rPr>
                <w:rFonts w:ascii="Ubuntu" w:eastAsia="Times New Roman" w:hAnsi="Ubuntu" w:cs="Times New Roman"/>
                <w:color w:val="616161"/>
                <w:sz w:val="14"/>
                <w:szCs w:val="14"/>
                <w:lang w:bidi="hi-IN"/>
              </w:rPr>
            </w:pPr>
          </w:p>
          <w:p w:rsidR="006855C4" w:rsidRPr="00AB7FBA" w:rsidRDefault="00E81AE9" w:rsidP="00AC595A">
            <w:pPr>
              <w:shd w:val="clear" w:color="auto" w:fill="FFFFFF"/>
              <w:ind w:left="-18"/>
              <w:textAlignment w:val="baseline"/>
              <w:rPr>
                <w:rFonts w:asciiTheme="minorHAnsi" w:eastAsia="Times New Roman" w:hAnsiTheme="minorHAnsi" w:cstheme="minorHAnsi"/>
                <w:color w:val="616161"/>
                <w:sz w:val="24"/>
                <w:szCs w:val="24"/>
                <w:lang w:bidi="hi-IN"/>
              </w:rPr>
            </w:pPr>
            <w:r w:rsidRPr="00AB7FBA">
              <w:rPr>
                <w:rFonts w:asciiTheme="minorHAnsi" w:eastAsia="Times New Roman" w:hAnsiTheme="minorHAnsi" w:cstheme="minorHAnsi"/>
                <w:color w:val="616161"/>
                <w:sz w:val="24"/>
                <w:szCs w:val="24"/>
                <w:lang w:bidi="hi-IN"/>
              </w:rPr>
              <w:t>What makes you feel the happiest?</w:t>
            </w:r>
          </w:p>
          <w:p w:rsidR="006855C4" w:rsidRDefault="006855C4">
            <w:pPr>
              <w:jc w:val="center"/>
            </w:pPr>
          </w:p>
        </w:tc>
      </w:tr>
      <w:tr w:rsidR="006855C4" w:rsidTr="00AC595A">
        <w:trPr>
          <w:trHeight w:val="2675"/>
        </w:trPr>
        <w:tc>
          <w:tcPr>
            <w:tcW w:w="1638" w:type="dxa"/>
            <w:vAlign w:val="center"/>
          </w:tcPr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General</w:t>
            </w:r>
          </w:p>
          <w:p w:rsidR="006855C4" w:rsidRDefault="00E81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Awareness</w:t>
            </w:r>
          </w:p>
        </w:tc>
        <w:tc>
          <w:tcPr>
            <w:tcW w:w="9720" w:type="dxa"/>
            <w:gridSpan w:val="4"/>
          </w:tcPr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  <w:shd w:val="clear" w:color="auto" w:fill="FFFFFF"/>
              </w:rPr>
              <w:t>1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>. India is a federal union comprising twenty-eight states and how many union territories?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2.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Which of the following is the capital of Arunachal Pradesh?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3.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What are the major languages spoken in Andhra Pradesh?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4.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What is the state flower of Haryana?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5.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Which of the following states is not located in the North?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6.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In which of the following state, the main language is Khasi?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7.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Which is the largest coffee-producing state of India?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8.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Which state has the largest area?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9.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Which state has the largest population?</w:t>
            </w:r>
          </w:p>
          <w:p w:rsidR="006855C4" w:rsidRPr="00AC595A" w:rsidRDefault="00E81AE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C595A">
              <w:rPr>
                <w:rStyle w:val="Strong"/>
                <w:rFonts w:asciiTheme="minorHAnsi" w:hAnsiTheme="minorHAnsi" w:cstheme="minorHAnsi"/>
                <w:color w:val="000000"/>
              </w:rPr>
              <w:t xml:space="preserve">10. </w:t>
            </w:r>
            <w:r w:rsidRPr="00AC595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In what state is Elephant Falls located?</w:t>
            </w:r>
          </w:p>
        </w:tc>
      </w:tr>
    </w:tbl>
    <w:p w:rsidR="006855C4" w:rsidRDefault="006855C4">
      <w:pPr>
        <w:pStyle w:val="NoSpacing"/>
        <w:jc w:val="center"/>
        <w:rPr>
          <w:sz w:val="36"/>
          <w:szCs w:val="36"/>
        </w:rPr>
      </w:pPr>
    </w:p>
    <w:p w:rsidR="006855C4" w:rsidRDefault="006855C4">
      <w:pPr>
        <w:jc w:val="center"/>
      </w:pPr>
    </w:p>
    <w:p w:rsidR="006855C4" w:rsidRDefault="006855C4">
      <w:pPr>
        <w:jc w:val="center"/>
      </w:pPr>
    </w:p>
    <w:sectPr w:rsidR="006855C4" w:rsidSect="005B00E9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F4E4152"/>
    <w:lvl w:ilvl="0" w:tplc="3714495E">
      <w:start w:val="1"/>
      <w:numFmt w:val="decimal"/>
      <w:lvlText w:val="%1."/>
      <w:lvlJc w:val="left"/>
      <w:pPr>
        <w:ind w:left="486" w:hanging="360"/>
      </w:pPr>
      <w:rPr>
        <w:rFonts w:ascii="Nirmala UI" w:eastAsia="Nirmala UI" w:hAnsi="Nirmala UI" w:cs="Nirmala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>
    <w:nsid w:val="00000002"/>
    <w:multiLevelType w:val="multilevel"/>
    <w:tmpl w:val="8348C8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17A8DD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B4824D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multilevel"/>
    <w:tmpl w:val="9B76A8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ECC4A39"/>
    <w:multiLevelType w:val="multilevel"/>
    <w:tmpl w:val="6B9A95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5C4"/>
    <w:rsid w:val="00115808"/>
    <w:rsid w:val="0013383E"/>
    <w:rsid w:val="001410C6"/>
    <w:rsid w:val="00157C47"/>
    <w:rsid w:val="00173E21"/>
    <w:rsid w:val="00237407"/>
    <w:rsid w:val="002420E4"/>
    <w:rsid w:val="00254225"/>
    <w:rsid w:val="0026464D"/>
    <w:rsid w:val="00265D8B"/>
    <w:rsid w:val="003517B9"/>
    <w:rsid w:val="003636B4"/>
    <w:rsid w:val="00376318"/>
    <w:rsid w:val="004E1A0A"/>
    <w:rsid w:val="0051471F"/>
    <w:rsid w:val="005824A7"/>
    <w:rsid w:val="00593547"/>
    <w:rsid w:val="005B00E9"/>
    <w:rsid w:val="006855C4"/>
    <w:rsid w:val="00703D45"/>
    <w:rsid w:val="0071274F"/>
    <w:rsid w:val="008017FB"/>
    <w:rsid w:val="00963690"/>
    <w:rsid w:val="00967FC4"/>
    <w:rsid w:val="009C0057"/>
    <w:rsid w:val="009C76F5"/>
    <w:rsid w:val="00A72A13"/>
    <w:rsid w:val="00AB7FBA"/>
    <w:rsid w:val="00AC595A"/>
    <w:rsid w:val="00BD513C"/>
    <w:rsid w:val="00C27935"/>
    <w:rsid w:val="00CC4982"/>
    <w:rsid w:val="00CD6057"/>
    <w:rsid w:val="00D93398"/>
    <w:rsid w:val="00DF4651"/>
    <w:rsid w:val="00E81AE9"/>
    <w:rsid w:val="00E84BAB"/>
    <w:rsid w:val="00EC57C0"/>
    <w:rsid w:val="00F84EA8"/>
    <w:rsid w:val="00FF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00E9"/>
    <w:pPr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0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B00E9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5B00E9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5B00E9"/>
    <w:pPr>
      <w:ind w:left="551" w:hanging="435"/>
    </w:pPr>
  </w:style>
  <w:style w:type="paragraph" w:styleId="NoSpacing">
    <w:name w:val="No Spacing"/>
    <w:uiPriority w:val="1"/>
    <w:qFormat/>
    <w:rsid w:val="005B00E9"/>
    <w:pPr>
      <w:spacing w:after="0" w:line="240" w:lineRule="auto"/>
    </w:pPr>
    <w:rPr>
      <w:rFonts w:cs="Calibri"/>
    </w:rPr>
  </w:style>
  <w:style w:type="character" w:styleId="Hyperlink">
    <w:name w:val="Hyperlink"/>
    <w:basedOn w:val="DefaultParagraphFont"/>
    <w:uiPriority w:val="99"/>
    <w:rsid w:val="005B00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00E9"/>
    <w:rPr>
      <w:b/>
      <w:bCs/>
    </w:rPr>
  </w:style>
  <w:style w:type="paragraph" w:styleId="NormalWeb">
    <w:name w:val="Normal (Web)"/>
    <w:basedOn w:val="Normal"/>
    <w:uiPriority w:val="99"/>
    <w:rsid w:val="005B0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TableParagraph">
    <w:name w:val="Table Paragraph"/>
    <w:basedOn w:val="Normal"/>
    <w:uiPriority w:val="1"/>
    <w:qFormat/>
    <w:rsid w:val="005B00E9"/>
    <w:pPr>
      <w:widowControl w:val="0"/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551" w:hanging="435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cs="Calibri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reference.com/browse/Ambiguity" TargetMode="External"/><Relationship Id="rId13" Type="http://schemas.openxmlformats.org/officeDocument/2006/relationships/hyperlink" Target="http://dictionary.reference.com/browse/Contrived" TargetMode="External"/><Relationship Id="rId18" Type="http://schemas.openxmlformats.org/officeDocument/2006/relationships/hyperlink" Target="http://dictionary.reference.com/browse/Eloquenc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ictionary.reference.com/browse/Enigma" TargetMode="External"/><Relationship Id="rId7" Type="http://schemas.openxmlformats.org/officeDocument/2006/relationships/hyperlink" Target="http://dictionary.reference.com/browse/acronym" TargetMode="External"/><Relationship Id="rId12" Type="http://schemas.openxmlformats.org/officeDocument/2006/relationships/hyperlink" Target="http://dictionary.reference.com/browse/connotation" TargetMode="External"/><Relationship Id="rId17" Type="http://schemas.openxmlformats.org/officeDocument/2006/relationships/hyperlink" Target="http://dictionary.reference.com/browse/Egregious" TargetMode="External"/><Relationship Id="rId25" Type="http://schemas.openxmlformats.org/officeDocument/2006/relationships/hyperlink" Target="http://dictionary.reference.com/browse/Mentor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ionary.reference.com/browse/Divergent" TargetMode="External"/><Relationship Id="rId20" Type="http://schemas.openxmlformats.org/officeDocument/2006/relationships/hyperlink" Target="http://dictionary.reference.com/browse/Empath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tionary.reference.com/browse/Acquiesce" TargetMode="External"/><Relationship Id="rId11" Type="http://schemas.openxmlformats.org/officeDocument/2006/relationships/hyperlink" Target="http://dictionary.reference.com/browse/colloquial" TargetMode="External"/><Relationship Id="rId24" Type="http://schemas.openxmlformats.org/officeDocument/2006/relationships/hyperlink" Target="http://dictionary.reference.com/browse/Malapropism" TargetMode="External"/><Relationship Id="rId5" Type="http://schemas.openxmlformats.org/officeDocument/2006/relationships/image" Target="NULL"/><Relationship Id="rId15" Type="http://schemas.openxmlformats.org/officeDocument/2006/relationships/hyperlink" Target="http://dictionary.reference.com/browse/Dissertation" TargetMode="External"/><Relationship Id="rId23" Type="http://schemas.openxmlformats.org/officeDocument/2006/relationships/hyperlink" Target="http://dictionary.reference.com/browse/Juxtaposition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dictionary.reference.com/browse/collaborate" TargetMode="External"/><Relationship Id="rId19" Type="http://schemas.openxmlformats.org/officeDocument/2006/relationships/hyperlink" Target="http://dictionary.reference.com/browse/Emer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reference.com/browse/Analogy" TargetMode="External"/><Relationship Id="rId14" Type="http://schemas.openxmlformats.org/officeDocument/2006/relationships/hyperlink" Target="http://dictionary.reference.com/browse/Conundrum" TargetMode="External"/><Relationship Id="rId22" Type="http://schemas.openxmlformats.org/officeDocument/2006/relationships/hyperlink" Target="http://dictionary.reference.com/browse/epitom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hp</cp:lastModifiedBy>
  <cp:revision>45</cp:revision>
  <dcterms:created xsi:type="dcterms:W3CDTF">2023-08-25T21:23:00Z</dcterms:created>
  <dcterms:modified xsi:type="dcterms:W3CDTF">2023-09-01T19:14:00Z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87767e2e52e34f37ad73610de3c9bd3a</vt:lpwstr>
  </property>
</Properties>
</file>